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CB" w:rsidRPr="00F04E2F" w:rsidRDefault="00844304" w:rsidP="00F247E3">
      <w:pPr>
        <w:jc w:val="center"/>
        <w:rPr>
          <w:rFonts w:ascii="Times New Roman" w:hAnsi="Times New Roman" w:cs="Times New Roman"/>
          <w:b/>
          <w:sz w:val="28"/>
        </w:rPr>
      </w:pPr>
      <w:r w:rsidRPr="00844304">
        <w:rPr>
          <w:rFonts w:ascii="Times New Roman" w:hAnsi="Times New Roman" w:cs="Times New Roman"/>
          <w:b/>
          <w:sz w:val="28"/>
        </w:rPr>
        <w:t>A high-resolution transcriptomic and spatial atlas of cell types in the whole mouse brain</w:t>
      </w:r>
      <w:r w:rsidR="001F3FA7" w:rsidRPr="001F3FA7">
        <w:rPr>
          <w:rFonts w:ascii="Times New Roman" w:hAnsi="Times New Roman" w:cs="Times New Roman"/>
          <w:b/>
          <w:sz w:val="28"/>
        </w:rPr>
        <w:t>.</w:t>
      </w:r>
    </w:p>
    <w:p w:rsidR="00002ECB" w:rsidRPr="00F04E2F" w:rsidRDefault="00844304" w:rsidP="00002ECB">
      <w:pPr>
        <w:jc w:val="center"/>
        <w:rPr>
          <w:rFonts w:ascii="Times New Roman" w:hAnsi="Times New Roman" w:cs="Times New Roman"/>
        </w:rPr>
      </w:pPr>
      <w:r w:rsidRPr="00844304">
        <w:rPr>
          <w:rFonts w:ascii="Times New Roman" w:hAnsi="Times New Roman" w:cs="Times New Roman"/>
        </w:rPr>
        <w:t xml:space="preserve">Yao, Z., van </w:t>
      </w:r>
      <w:proofErr w:type="spellStart"/>
      <w:r w:rsidRPr="00844304">
        <w:rPr>
          <w:rFonts w:ascii="Times New Roman" w:hAnsi="Times New Roman" w:cs="Times New Roman"/>
        </w:rPr>
        <w:t>Velthoven</w:t>
      </w:r>
      <w:proofErr w:type="spellEnd"/>
      <w:r w:rsidRPr="00844304">
        <w:rPr>
          <w:rFonts w:ascii="Times New Roman" w:hAnsi="Times New Roman" w:cs="Times New Roman"/>
        </w:rPr>
        <w:t>, C.T.J., Kunst, M. et al.</w:t>
      </w:r>
      <w:r w:rsidR="00F247E3" w:rsidRPr="00F04E2F">
        <w:rPr>
          <w:rFonts w:ascii="Times New Roman" w:hAnsi="Times New Roman" w:cs="Times New Roman"/>
        </w:rPr>
        <w:t xml:space="preserve">     </w:t>
      </w:r>
      <w:r w:rsidR="001F3FA7" w:rsidRPr="001F3FA7">
        <w:rPr>
          <w:rFonts w:ascii="Times New Roman" w:hAnsi="Times New Roman" w:cs="Times New Roman"/>
          <w:i/>
        </w:rPr>
        <w:t>Nature</w:t>
      </w:r>
      <w:r w:rsidR="00F77846">
        <w:rPr>
          <w:rFonts w:ascii="Times New Roman" w:hAnsi="Times New Roman" w:cs="Times New Roman"/>
        </w:rPr>
        <w:t xml:space="preserve"> </w:t>
      </w:r>
      <w:r w:rsidRPr="00844304">
        <w:rPr>
          <w:rFonts w:ascii="Times New Roman" w:hAnsi="Times New Roman" w:cs="Times New Roman"/>
        </w:rPr>
        <w:t>624, 317–332 (2023).</w:t>
      </w:r>
    </w:p>
    <w:p w:rsidR="00002ECB" w:rsidRPr="00F04E2F" w:rsidRDefault="00845910" w:rsidP="00002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Tzu-Chia</w:t>
      </w:r>
      <w:r w:rsidR="00002ECB" w:rsidRPr="00F04E2F">
        <w:rPr>
          <w:rFonts w:ascii="Times New Roman" w:hAnsi="Times New Roman" w:cs="Times New Roman"/>
        </w:rPr>
        <w:t xml:space="preserve"> Lin                         </w:t>
      </w:r>
      <w:r w:rsidR="001528CC" w:rsidRPr="00F04E2F">
        <w:rPr>
          <w:rFonts w:ascii="Times New Roman" w:hAnsi="Times New Roman" w:cs="Times New Roman"/>
        </w:rPr>
        <w:t xml:space="preserve"> </w:t>
      </w:r>
      <w:r w:rsidR="00002ECB" w:rsidRPr="00F04E2F">
        <w:rPr>
          <w:rFonts w:ascii="Times New Roman" w:hAnsi="Times New Roman" w:cs="Times New Roman"/>
        </w:rPr>
        <w:t xml:space="preserve">   </w:t>
      </w:r>
      <w:r w:rsidR="001F3FA7">
        <w:rPr>
          <w:rFonts w:ascii="Times New Roman" w:hAnsi="Times New Roman" w:cs="Times New Roman"/>
        </w:rPr>
        <w:t>Date/Time: 202</w:t>
      </w:r>
      <w:r w:rsidR="00844304">
        <w:rPr>
          <w:rFonts w:ascii="Times New Roman" w:hAnsi="Times New Roman" w:cs="Times New Roman"/>
        </w:rPr>
        <w:t>4/03/07</w:t>
      </w:r>
      <w:r w:rsidR="00002ECB" w:rsidRPr="00F04E2F">
        <w:rPr>
          <w:rFonts w:ascii="Times New Roman" w:hAnsi="Times New Roman" w:cs="Times New Roman"/>
        </w:rPr>
        <w:t xml:space="preserve">, </w:t>
      </w:r>
      <w:r w:rsidR="00844304">
        <w:rPr>
          <w:rFonts w:ascii="Times New Roman" w:hAnsi="Times New Roman" w:cs="Times New Roman"/>
        </w:rPr>
        <w:t>16:10 -17</w:t>
      </w:r>
      <w:r w:rsidR="00002ECB" w:rsidRPr="00F04E2F">
        <w:rPr>
          <w:rFonts w:ascii="Times New Roman" w:hAnsi="Times New Roman" w:cs="Times New Roman"/>
        </w:rPr>
        <w:t>:00</w:t>
      </w:r>
    </w:p>
    <w:p w:rsidR="00002ECB" w:rsidRPr="00F04E2F" w:rsidRDefault="00002ECB" w:rsidP="00002ECB">
      <w:pPr>
        <w:rPr>
          <w:rFonts w:ascii="Times New Roman" w:hAnsi="Times New Roman" w:cs="Times New Roman"/>
        </w:rPr>
      </w:pPr>
      <w:r w:rsidRPr="00F04E2F">
        <w:rPr>
          <w:rFonts w:ascii="Times New Roman" w:hAnsi="Times New Roman" w:cs="Times New Roman"/>
        </w:rPr>
        <w:t xml:space="preserve">Commentator: </w:t>
      </w:r>
      <w:r w:rsidR="00844304" w:rsidRPr="00844304">
        <w:rPr>
          <w:rFonts w:ascii="Times New Roman" w:hAnsi="Times New Roman" w:cs="Times New Roman"/>
        </w:rPr>
        <w:t xml:space="preserve">Yu-Min </w:t>
      </w:r>
      <w:proofErr w:type="spellStart"/>
      <w:r w:rsidR="00844304" w:rsidRPr="00844304">
        <w:rPr>
          <w:rFonts w:ascii="Times New Roman" w:hAnsi="Times New Roman" w:cs="Times New Roman"/>
        </w:rPr>
        <w:t>Kuo</w:t>
      </w:r>
      <w:proofErr w:type="spellEnd"/>
      <w:r w:rsidR="00F04E2F" w:rsidRPr="00844304">
        <w:rPr>
          <w:rFonts w:ascii="Times New Roman" w:hAnsi="Times New Roman" w:cs="Times New Roman"/>
        </w:rPr>
        <w:t>,</w:t>
      </w:r>
      <w:r w:rsidR="00F04E2F">
        <w:rPr>
          <w:rFonts w:ascii="Times New Roman" w:hAnsi="Times New Roman" w:cs="Times New Roman"/>
        </w:rPr>
        <w:t xml:space="preserve"> Ph.D.</w:t>
      </w:r>
      <w:r w:rsidR="001F3FA7">
        <w:rPr>
          <w:rFonts w:ascii="Times New Roman" w:hAnsi="Times New Roman" w:cs="Times New Roman"/>
        </w:rPr>
        <w:t xml:space="preserve">          </w:t>
      </w:r>
      <w:r w:rsidR="000B15A6">
        <w:rPr>
          <w:rFonts w:ascii="Times New Roman" w:hAnsi="Times New Roman" w:cs="Times New Roman"/>
        </w:rPr>
        <w:t xml:space="preserve">   </w:t>
      </w:r>
      <w:r w:rsidR="001F3FA7">
        <w:rPr>
          <w:rFonts w:ascii="Times New Roman" w:hAnsi="Times New Roman" w:cs="Times New Roman"/>
        </w:rPr>
        <w:t xml:space="preserve"> </w:t>
      </w:r>
      <w:r w:rsidRPr="00F04E2F">
        <w:rPr>
          <w:rFonts w:ascii="Times New Roman" w:hAnsi="Times New Roman" w:cs="Times New Roman"/>
        </w:rPr>
        <w:t xml:space="preserve">    Location: Room 601, Med College Building</w:t>
      </w:r>
    </w:p>
    <w:p w:rsidR="00002ECB" w:rsidRPr="00F04E2F" w:rsidRDefault="00002ECB" w:rsidP="00002ECB">
      <w:pPr>
        <w:rPr>
          <w:rFonts w:ascii="Times New Roman" w:hAnsi="Times New Roman" w:cs="Times New Roman"/>
        </w:rPr>
      </w:pPr>
    </w:p>
    <w:p w:rsidR="00002ECB" w:rsidRPr="00F04E2F" w:rsidRDefault="00002ECB" w:rsidP="00002ECB">
      <w:pPr>
        <w:rPr>
          <w:rFonts w:ascii="Times New Roman" w:hAnsi="Times New Roman" w:cs="Times New Roman"/>
          <w:b/>
          <w:u w:val="single"/>
        </w:rPr>
      </w:pPr>
      <w:r w:rsidRPr="00F04E2F">
        <w:rPr>
          <w:rFonts w:ascii="Times New Roman" w:hAnsi="Times New Roman" w:cs="Times New Roman"/>
          <w:b/>
          <w:u w:val="single"/>
        </w:rPr>
        <w:t>Background:</w:t>
      </w:r>
    </w:p>
    <w:p w:rsidR="00002ECB" w:rsidRPr="00F04E2F" w:rsidRDefault="001C1E62" w:rsidP="001C1E62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957DD">
        <w:rPr>
          <w:rFonts w:ascii="Times New Roman" w:hAnsi="Times New Roman" w:cs="Times New Roman"/>
        </w:rPr>
        <w:t xml:space="preserve">he </w:t>
      </w:r>
      <w:r w:rsidR="00C833B9">
        <w:rPr>
          <w:rFonts w:ascii="Times New Roman" w:hAnsi="Times New Roman" w:cs="Times New Roman"/>
        </w:rPr>
        <w:t xml:space="preserve">mammalian brain's anatomical structure and related functions </w:t>
      </w:r>
      <w:r w:rsidR="00F52247">
        <w:rPr>
          <w:rFonts w:ascii="Times New Roman" w:hAnsi="Times New Roman" w:cs="Times New Roman"/>
        </w:rPr>
        <w:t>are extremely complicated and still under investigat</w:t>
      </w:r>
      <w:r w:rsidR="003957DD">
        <w:rPr>
          <w:rFonts w:ascii="Times New Roman" w:hAnsi="Times New Roman" w:cs="Times New Roman"/>
        </w:rPr>
        <w:t>ion</w:t>
      </w:r>
      <w:r w:rsidR="00F52247">
        <w:rPr>
          <w:rFonts w:ascii="Times New Roman" w:hAnsi="Times New Roman" w:cs="Times New Roman"/>
        </w:rPr>
        <w:t>.</w:t>
      </w:r>
      <w:r w:rsidR="003957DD">
        <w:rPr>
          <w:rFonts w:ascii="Times New Roman" w:hAnsi="Times New Roman" w:cs="Times New Roman"/>
        </w:rPr>
        <w:t xml:space="preserve"> So far, millions and billions of cells </w:t>
      </w:r>
      <w:r w:rsidR="00850D7D">
        <w:rPr>
          <w:rFonts w:ascii="Times New Roman" w:hAnsi="Times New Roman" w:cs="Times New Roman"/>
        </w:rPr>
        <w:t>of different cell type</w:t>
      </w:r>
      <w:r w:rsidR="00E03793">
        <w:rPr>
          <w:rFonts w:ascii="Times New Roman" w:hAnsi="Times New Roman" w:cs="Times New Roman" w:hint="eastAsia"/>
        </w:rPr>
        <w:t>s</w:t>
      </w:r>
      <w:r w:rsidR="00850D7D">
        <w:rPr>
          <w:rFonts w:ascii="Times New Roman" w:hAnsi="Times New Roman" w:cs="Times New Roman"/>
        </w:rPr>
        <w:t xml:space="preserve"> </w:t>
      </w:r>
      <w:r w:rsidR="003957DD">
        <w:rPr>
          <w:rFonts w:ascii="Times New Roman" w:hAnsi="Times New Roman" w:cs="Times New Roman"/>
        </w:rPr>
        <w:t xml:space="preserve">in the mammalian brain form </w:t>
      </w:r>
      <w:r w:rsidR="00C833B9">
        <w:rPr>
          <w:rFonts w:ascii="Times New Roman" w:hAnsi="Times New Roman" w:cs="Times New Roman"/>
        </w:rPr>
        <w:t>extraordinarily complex neural circuits that play important roles in a wide variety of the organism’s activities, such as vitality, homeostasis, goal-directed behavior, learning,</w:t>
      </w:r>
      <w:r w:rsidR="003957DD">
        <w:rPr>
          <w:rFonts w:ascii="Times New Roman" w:hAnsi="Times New Roman" w:cs="Times New Roman"/>
        </w:rPr>
        <w:t xml:space="preserve"> and memory. </w:t>
      </w:r>
      <w:r w:rsidR="00850D7D">
        <w:rPr>
          <w:rFonts w:ascii="Times New Roman" w:hAnsi="Times New Roman" w:cs="Times New Roman"/>
        </w:rPr>
        <w:t xml:space="preserve">With the </w:t>
      </w:r>
      <w:r w:rsidR="00C833B9">
        <w:rPr>
          <w:rFonts w:ascii="Times New Roman" w:hAnsi="Times New Roman" w:cs="Times New Roman"/>
        </w:rPr>
        <w:t>emergence</w:t>
      </w:r>
      <w:r w:rsidR="00850D7D">
        <w:rPr>
          <w:rFonts w:ascii="Times New Roman" w:hAnsi="Times New Roman" w:cs="Times New Roman"/>
        </w:rPr>
        <w:t xml:space="preserve"> </w:t>
      </w:r>
      <w:r w:rsidR="00F41BE9">
        <w:rPr>
          <w:rFonts w:ascii="Times New Roman" w:hAnsi="Times New Roman" w:cs="Times New Roman"/>
        </w:rPr>
        <w:t>of single-cell RNA sequencing</w:t>
      </w:r>
      <w:r w:rsidR="000E1E47">
        <w:rPr>
          <w:rFonts w:ascii="Times New Roman" w:hAnsi="Times New Roman" w:cs="Times New Roman"/>
        </w:rPr>
        <w:t xml:space="preserve"> (</w:t>
      </w:r>
      <w:proofErr w:type="spellStart"/>
      <w:r w:rsidR="000E1E47">
        <w:rPr>
          <w:rFonts w:ascii="Times New Roman" w:hAnsi="Times New Roman" w:cs="Times New Roman"/>
        </w:rPr>
        <w:t>scRNA</w:t>
      </w:r>
      <w:proofErr w:type="spellEnd"/>
      <w:r w:rsidR="000E1E47">
        <w:rPr>
          <w:rFonts w:ascii="Times New Roman" w:hAnsi="Times New Roman" w:cs="Times New Roman"/>
        </w:rPr>
        <w:t>-seq)</w:t>
      </w:r>
      <w:r w:rsidR="00850D7D">
        <w:rPr>
          <w:rFonts w:ascii="Times New Roman" w:hAnsi="Times New Roman" w:cs="Times New Roman"/>
        </w:rPr>
        <w:t xml:space="preserve"> technology, </w:t>
      </w:r>
      <w:r w:rsidR="00F41BE9">
        <w:rPr>
          <w:rFonts w:ascii="Times New Roman" w:hAnsi="Times New Roman" w:cs="Times New Roman"/>
        </w:rPr>
        <w:t>a concordance between morphological and physiological properties</w:t>
      </w:r>
      <w:r w:rsidR="00F52247">
        <w:rPr>
          <w:rFonts w:ascii="Times New Roman" w:hAnsi="Times New Roman" w:cs="Times New Roman"/>
        </w:rPr>
        <w:t xml:space="preserve"> </w:t>
      </w:r>
      <w:r w:rsidR="00F41BE9">
        <w:rPr>
          <w:rFonts w:ascii="Times New Roman" w:hAnsi="Times New Roman" w:cs="Times New Roman"/>
        </w:rPr>
        <w:t>has been revealed.</w:t>
      </w:r>
      <w:r w:rsidR="00D05A0A">
        <w:rPr>
          <w:rFonts w:ascii="Times New Roman" w:hAnsi="Times New Roman" w:cs="Times New Roman"/>
        </w:rPr>
        <w:t xml:space="preserve"> However, as the most widely used mammalian model organism, a comprehensive and high-resolution transcriptomic cell-type atlas with clear spatial distribution defining anatomical context covering the entire mouse brain is still lacking.</w:t>
      </w:r>
    </w:p>
    <w:p w:rsidR="00002ECB" w:rsidRPr="00F04E2F" w:rsidRDefault="00002ECB" w:rsidP="00002ECB">
      <w:pPr>
        <w:rPr>
          <w:rFonts w:ascii="Times New Roman" w:hAnsi="Times New Roman" w:cs="Times New Roman"/>
          <w:b/>
          <w:u w:val="single"/>
        </w:rPr>
      </w:pPr>
      <w:r w:rsidRPr="00F04E2F">
        <w:rPr>
          <w:rFonts w:ascii="Times New Roman" w:hAnsi="Times New Roman" w:cs="Times New Roman"/>
          <w:b/>
          <w:u w:val="single"/>
        </w:rPr>
        <w:t>Objective/Hypothesis:</w:t>
      </w:r>
    </w:p>
    <w:p w:rsidR="00002ECB" w:rsidRPr="00F04E2F" w:rsidRDefault="009020B6" w:rsidP="00D05A0A">
      <w:pPr>
        <w:ind w:firstLineChars="100" w:firstLine="240"/>
        <w:rPr>
          <w:rFonts w:ascii="Times New Roman" w:hAnsi="Times New Roman" w:cs="Times New Roman"/>
        </w:rPr>
      </w:pPr>
      <w:r w:rsidRPr="00F04E2F">
        <w:rPr>
          <w:rFonts w:ascii="Times New Roman" w:hAnsi="Times New Roman" w:cs="Times New Roman"/>
        </w:rPr>
        <w:t>To</w:t>
      </w:r>
      <w:r w:rsidR="00D05A0A" w:rsidRPr="00D05A0A">
        <w:t xml:space="preserve"> </w:t>
      </w:r>
      <w:r w:rsidR="00D05A0A">
        <w:rPr>
          <w:rFonts w:ascii="Times New Roman" w:hAnsi="Times New Roman" w:cs="Times New Roman"/>
        </w:rPr>
        <w:t>creat</w:t>
      </w:r>
      <w:r w:rsidR="005E5296">
        <w:rPr>
          <w:rFonts w:ascii="Times New Roman" w:hAnsi="Times New Roman" w:cs="Times New Roman"/>
        </w:rPr>
        <w:t>e</w:t>
      </w:r>
      <w:r w:rsidR="00D05A0A">
        <w:rPr>
          <w:rFonts w:ascii="Times New Roman" w:hAnsi="Times New Roman" w:cs="Times New Roman"/>
        </w:rPr>
        <w:t xml:space="preserve"> a </w:t>
      </w:r>
      <w:r w:rsidR="00D05A0A" w:rsidRPr="00D05A0A">
        <w:rPr>
          <w:rFonts w:ascii="Times New Roman" w:hAnsi="Times New Roman" w:cs="Times New Roman"/>
        </w:rPr>
        <w:t>complete, brain-wide cell-t</w:t>
      </w:r>
      <w:r w:rsidR="00D05A0A">
        <w:rPr>
          <w:rFonts w:ascii="Times New Roman" w:hAnsi="Times New Roman" w:cs="Times New Roman"/>
        </w:rPr>
        <w:t xml:space="preserve">ype atlas of a mammalian brain and determine </w:t>
      </w:r>
      <w:r w:rsidR="00D05A0A" w:rsidRPr="00D05A0A">
        <w:rPr>
          <w:rFonts w:ascii="Times New Roman" w:hAnsi="Times New Roman" w:cs="Times New Roman"/>
        </w:rPr>
        <w:t xml:space="preserve">how the brain-wide transcriptomic landscape of cell types relates to the anatomical </w:t>
      </w:r>
      <w:r w:rsidR="001C1E62">
        <w:rPr>
          <w:rFonts w:ascii="Times New Roman" w:hAnsi="Times New Roman" w:cs="Times New Roman"/>
        </w:rPr>
        <w:t xml:space="preserve">organization </w:t>
      </w:r>
      <w:r w:rsidR="00D05A0A">
        <w:rPr>
          <w:rFonts w:ascii="Times New Roman" w:hAnsi="Times New Roman" w:cs="Times New Roman"/>
        </w:rPr>
        <w:t xml:space="preserve">with the </w:t>
      </w:r>
      <w:r w:rsidR="00D05A0A" w:rsidRPr="00D05A0A">
        <w:rPr>
          <w:rFonts w:ascii="Times New Roman" w:hAnsi="Times New Roman" w:cs="Times New Roman"/>
        </w:rPr>
        <w:t>coordinated gene expression specifies cell-type identity and functional properties.</w:t>
      </w:r>
    </w:p>
    <w:p w:rsidR="00002ECB" w:rsidRPr="00F04E2F" w:rsidRDefault="00002ECB" w:rsidP="00002ECB">
      <w:pPr>
        <w:rPr>
          <w:rFonts w:ascii="Times New Roman" w:hAnsi="Times New Roman" w:cs="Times New Roman"/>
          <w:b/>
          <w:u w:val="single"/>
        </w:rPr>
      </w:pPr>
      <w:r w:rsidRPr="00F04E2F">
        <w:rPr>
          <w:rFonts w:ascii="Times New Roman" w:hAnsi="Times New Roman" w:cs="Times New Roman"/>
          <w:b/>
          <w:u w:val="single"/>
        </w:rPr>
        <w:t>Results:</w:t>
      </w:r>
    </w:p>
    <w:p w:rsidR="00396367" w:rsidRPr="00F04E2F" w:rsidRDefault="000E1E47" w:rsidP="0088598E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combining a </w:t>
      </w:r>
      <w:proofErr w:type="spellStart"/>
      <w:r>
        <w:rPr>
          <w:rFonts w:ascii="Times New Roman" w:hAnsi="Times New Roman" w:cs="Times New Roman"/>
        </w:rPr>
        <w:t>s</w:t>
      </w:r>
      <w:r w:rsidR="003012E2">
        <w:rPr>
          <w:rFonts w:ascii="Times New Roman" w:hAnsi="Times New Roman" w:cs="Times New Roman"/>
        </w:rPr>
        <w:t>cRNA</w:t>
      </w:r>
      <w:proofErr w:type="spellEnd"/>
      <w:r w:rsidR="003012E2">
        <w:rPr>
          <w:rFonts w:ascii="Times New Roman" w:hAnsi="Times New Roman" w:cs="Times New Roman"/>
        </w:rPr>
        <w:t xml:space="preserve">-seq </w:t>
      </w:r>
      <w:r w:rsidR="005E5296">
        <w:rPr>
          <w:rFonts w:ascii="Times New Roman" w:hAnsi="Times New Roman" w:cs="Times New Roman"/>
        </w:rPr>
        <w:t xml:space="preserve">dataset of around 4.0 million cells passing quality control </w:t>
      </w:r>
      <w:r w:rsidR="003012E2">
        <w:rPr>
          <w:rFonts w:ascii="Times New Roman" w:hAnsi="Times New Roman" w:cs="Times New Roman"/>
        </w:rPr>
        <w:t xml:space="preserve">and </w:t>
      </w:r>
      <w:r w:rsidR="005E5296">
        <w:rPr>
          <w:rFonts w:ascii="Times New Roman" w:hAnsi="Times New Roman" w:cs="Times New Roman"/>
        </w:rPr>
        <w:t xml:space="preserve">a spatial transcriptomic dataset of 4.3 million </w:t>
      </w:r>
      <w:r w:rsidR="00C833B9">
        <w:rPr>
          <w:rFonts w:ascii="Times New Roman" w:hAnsi="Times New Roman" w:cs="Times New Roman"/>
        </w:rPr>
        <w:t>cells using multiplexed error-robust fluorescence in situ hybridization (MERFISH), a cell-type atlas of mouse brain organized to 4 nested levels of classification was produced,</w:t>
      </w:r>
      <w:r w:rsidR="005E5296">
        <w:rPr>
          <w:rFonts w:ascii="Times New Roman" w:hAnsi="Times New Roman" w:cs="Times New Roman"/>
        </w:rPr>
        <w:t xml:space="preserve"> and the authors also set up an interactive </w:t>
      </w:r>
      <w:r w:rsidR="00790901">
        <w:rPr>
          <w:rFonts w:ascii="Times New Roman" w:hAnsi="Times New Roman" w:cs="Times New Roman"/>
        </w:rPr>
        <w:t>on</w:t>
      </w:r>
      <w:r w:rsidR="005E5296">
        <w:rPr>
          <w:rFonts w:ascii="Times New Roman" w:hAnsi="Times New Roman" w:cs="Times New Roman"/>
        </w:rPr>
        <w:t xml:space="preserve">line platform. Among </w:t>
      </w:r>
      <w:r w:rsidR="004854AA">
        <w:rPr>
          <w:rFonts w:ascii="Times New Roman" w:hAnsi="Times New Roman" w:cs="Times New Roman"/>
        </w:rPr>
        <w:t>different neuronal subclasses, the transcriptomic identity</w:t>
      </w:r>
      <w:r w:rsidR="00790901">
        <w:rPr>
          <w:rFonts w:ascii="Times New Roman" w:hAnsi="Times New Roman" w:cs="Times New Roman"/>
        </w:rPr>
        <w:t xml:space="preserve"> </w:t>
      </w:r>
      <w:r w:rsidR="00C833B9">
        <w:rPr>
          <w:rFonts w:ascii="Times New Roman" w:hAnsi="Times New Roman" w:cs="Times New Roman"/>
        </w:rPr>
        <w:t>has corresponded</w:t>
      </w:r>
      <w:r w:rsidR="004854AA">
        <w:rPr>
          <w:rFonts w:ascii="Times New Roman" w:hAnsi="Times New Roman" w:cs="Times New Roman"/>
        </w:rPr>
        <w:t xml:space="preserve"> with spatial specificity. The results also indicated </w:t>
      </w:r>
      <w:r w:rsidR="00790901">
        <w:rPr>
          <w:rFonts w:ascii="Times New Roman" w:hAnsi="Times New Roman" w:cs="Times New Roman"/>
        </w:rPr>
        <w:t>the extraordinary diversity in intercellular communications in the brain via examining the neurotransmitter and neuropeptide expression.</w:t>
      </w:r>
      <w:r w:rsidR="008C252B">
        <w:rPr>
          <w:rFonts w:ascii="Times New Roman" w:hAnsi="Times New Roman" w:cs="Times New Roman"/>
        </w:rPr>
        <w:t xml:space="preserve"> Compared to anterior and dorsal </w:t>
      </w:r>
      <w:r w:rsidR="00C833B9">
        <w:rPr>
          <w:rFonts w:ascii="Times New Roman" w:hAnsi="Times New Roman" w:cs="Times New Roman"/>
        </w:rPr>
        <w:t>brain regions, cells from the ventral part of the brain had restricted spatial localization. They formed many small clusters closely related to each other,</w:t>
      </w:r>
      <w:r w:rsidR="008C252B">
        <w:rPr>
          <w:rFonts w:ascii="Times New Roman" w:hAnsi="Times New Roman" w:cs="Times New Roman"/>
        </w:rPr>
        <w:t xml:space="preserve"> </w:t>
      </w:r>
      <w:r w:rsidR="00824982">
        <w:rPr>
          <w:rFonts w:ascii="Times New Roman" w:hAnsi="Times New Roman" w:cs="Times New Roman"/>
        </w:rPr>
        <w:t>which w</w:t>
      </w:r>
      <w:r w:rsidR="0088598E">
        <w:rPr>
          <w:rFonts w:ascii="Times New Roman" w:hAnsi="Times New Roman" w:cs="Times New Roman"/>
        </w:rPr>
        <w:t>ere</w:t>
      </w:r>
      <w:r w:rsidR="00824982">
        <w:rPr>
          <w:rFonts w:ascii="Times New Roman" w:hAnsi="Times New Roman" w:cs="Times New Roman"/>
        </w:rPr>
        <w:t xml:space="preserve"> hypothesized to be responsible for survival function. Finally, the cell atlas demonstrated the specific neuron-glia and glia-vasculature interactions</w:t>
      </w:r>
      <w:r w:rsidR="00C833B9">
        <w:rPr>
          <w:rFonts w:ascii="Times New Roman" w:hAnsi="Times New Roman" w:cs="Times New Roman"/>
        </w:rPr>
        <w:t>,</w:t>
      </w:r>
      <w:r w:rsidR="00824982">
        <w:rPr>
          <w:rFonts w:ascii="Times New Roman" w:hAnsi="Times New Roman" w:cs="Times New Roman"/>
        </w:rPr>
        <w:t xml:space="preserve"> </w:t>
      </w:r>
      <w:r w:rsidR="00E03793">
        <w:rPr>
          <w:rFonts w:ascii="Times New Roman" w:hAnsi="Times New Roman" w:cs="Times New Roman"/>
        </w:rPr>
        <w:t xml:space="preserve">especially </w:t>
      </w:r>
      <w:r w:rsidR="00D62EE8">
        <w:rPr>
          <w:rFonts w:ascii="Times New Roman" w:hAnsi="Times New Roman" w:cs="Times New Roman"/>
        </w:rPr>
        <w:t xml:space="preserve">for astrocytes and ependymal cells. </w:t>
      </w:r>
      <w:r w:rsidR="0088598E">
        <w:rPr>
          <w:rFonts w:ascii="Times New Roman" w:hAnsi="Times New Roman" w:cs="Times New Roman"/>
        </w:rPr>
        <w:t>In addition, t</w:t>
      </w:r>
      <w:r w:rsidR="00D62EE8">
        <w:rPr>
          <w:rFonts w:ascii="Times New Roman" w:hAnsi="Times New Roman" w:cs="Times New Roman"/>
        </w:rPr>
        <w:t>he trajectorie</w:t>
      </w:r>
      <w:r w:rsidR="0088598E">
        <w:rPr>
          <w:rFonts w:ascii="Times New Roman" w:hAnsi="Times New Roman" w:cs="Times New Roman"/>
        </w:rPr>
        <w:t xml:space="preserve">s of immature </w:t>
      </w:r>
      <w:r w:rsidR="007B1BD4">
        <w:rPr>
          <w:rFonts w:ascii="Times New Roman" w:hAnsi="Times New Roman" w:cs="Times New Roman"/>
        </w:rPr>
        <w:t xml:space="preserve">to mature </w:t>
      </w:r>
      <w:r w:rsidR="0088598E">
        <w:rPr>
          <w:rFonts w:ascii="Times New Roman" w:hAnsi="Times New Roman" w:cs="Times New Roman"/>
        </w:rPr>
        <w:t xml:space="preserve">neuronal types in </w:t>
      </w:r>
      <w:r w:rsidR="00C833B9">
        <w:rPr>
          <w:rFonts w:ascii="Times New Roman" w:hAnsi="Times New Roman" w:cs="Times New Roman"/>
        </w:rPr>
        <w:t xml:space="preserve">the </w:t>
      </w:r>
      <w:r w:rsidR="0088598E">
        <w:rPr>
          <w:rFonts w:ascii="Times New Roman" w:hAnsi="Times New Roman" w:cs="Times New Roman"/>
        </w:rPr>
        <w:t>olfactory bulb and dentate gyrus were highlighted.</w:t>
      </w:r>
    </w:p>
    <w:p w:rsidR="002A5DC0" w:rsidRPr="00F04E2F" w:rsidRDefault="00002ECB" w:rsidP="00002ECB">
      <w:pPr>
        <w:rPr>
          <w:rFonts w:ascii="Times New Roman" w:hAnsi="Times New Roman" w:cs="Times New Roman"/>
          <w:b/>
          <w:u w:val="single"/>
        </w:rPr>
      </w:pPr>
      <w:r w:rsidRPr="00F04E2F">
        <w:rPr>
          <w:rFonts w:ascii="Times New Roman" w:hAnsi="Times New Roman" w:cs="Times New Roman"/>
          <w:b/>
          <w:u w:val="single"/>
        </w:rPr>
        <w:t>Conclusion:</w:t>
      </w:r>
    </w:p>
    <w:p w:rsidR="001C1E62" w:rsidRPr="00F04E2F" w:rsidRDefault="0088598E" w:rsidP="0088598E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summary, </w:t>
      </w:r>
      <w:r w:rsidRPr="0088598E">
        <w:rPr>
          <w:rFonts w:ascii="Times New Roman" w:hAnsi="Times New Roman" w:cs="Times New Roman"/>
        </w:rPr>
        <w:t>the transcriptomic and spatial cell-type atlas of the whole mouse brain</w:t>
      </w:r>
      <w:r>
        <w:rPr>
          <w:rFonts w:ascii="Times New Roman" w:hAnsi="Times New Roman" w:cs="Times New Roman"/>
        </w:rPr>
        <w:t xml:space="preserve"> </w:t>
      </w:r>
      <w:r w:rsidR="00C833B9">
        <w:rPr>
          <w:rFonts w:ascii="Times New Roman" w:hAnsi="Times New Roman" w:cs="Times New Roman"/>
        </w:rPr>
        <w:t>provide the reference genomes for deep investigations of cellular and circuit functions</w:t>
      </w:r>
      <w:r>
        <w:rPr>
          <w:rFonts w:ascii="Times New Roman" w:hAnsi="Times New Roman" w:cs="Times New Roman"/>
        </w:rPr>
        <w:t xml:space="preserve"> of the brain</w:t>
      </w:r>
      <w:r w:rsidR="003955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due to the tremendous scale of the atlas, it will be critical to engage the neuroscience community</w:t>
      </w:r>
      <w:r>
        <w:rPr>
          <w:rFonts w:ascii="Times New Roman" w:hAnsi="Times New Roman" w:cs="Times New Roman" w:hint="eastAsia"/>
        </w:rPr>
        <w:t xml:space="preserve"> </w:t>
      </w:r>
      <w:r w:rsidR="00C833B9">
        <w:rPr>
          <w:rFonts w:ascii="Times New Roman" w:hAnsi="Times New Roman" w:cs="Times New Roman"/>
        </w:rPr>
        <w:t>to refine the atlas collectively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1C1E62" w:rsidRPr="00F04E2F" w:rsidSect="00315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CB"/>
    <w:rsid w:val="00002ECB"/>
    <w:rsid w:val="00041167"/>
    <w:rsid w:val="00054BF4"/>
    <w:rsid w:val="00067CE3"/>
    <w:rsid w:val="000B15A6"/>
    <w:rsid w:val="000B6927"/>
    <w:rsid w:val="000D75ED"/>
    <w:rsid w:val="000E1E47"/>
    <w:rsid w:val="001528CC"/>
    <w:rsid w:val="0017381D"/>
    <w:rsid w:val="00194606"/>
    <w:rsid w:val="001B73C6"/>
    <w:rsid w:val="001C1E62"/>
    <w:rsid w:val="001C1E6C"/>
    <w:rsid w:val="001F3FA7"/>
    <w:rsid w:val="00296289"/>
    <w:rsid w:val="002A5DC0"/>
    <w:rsid w:val="002F11F6"/>
    <w:rsid w:val="003012E2"/>
    <w:rsid w:val="00315B7A"/>
    <w:rsid w:val="00395578"/>
    <w:rsid w:val="003957DD"/>
    <w:rsid w:val="00396367"/>
    <w:rsid w:val="003B3742"/>
    <w:rsid w:val="00414F94"/>
    <w:rsid w:val="00420623"/>
    <w:rsid w:val="00440FE7"/>
    <w:rsid w:val="0048361A"/>
    <w:rsid w:val="004854AA"/>
    <w:rsid w:val="004E698C"/>
    <w:rsid w:val="0055513E"/>
    <w:rsid w:val="00575BE8"/>
    <w:rsid w:val="00583B8B"/>
    <w:rsid w:val="005E5296"/>
    <w:rsid w:val="005F5772"/>
    <w:rsid w:val="005F7E7B"/>
    <w:rsid w:val="0060377A"/>
    <w:rsid w:val="006711B3"/>
    <w:rsid w:val="00691E8F"/>
    <w:rsid w:val="006B17E8"/>
    <w:rsid w:val="006E0A61"/>
    <w:rsid w:val="00711A45"/>
    <w:rsid w:val="0073081C"/>
    <w:rsid w:val="00732774"/>
    <w:rsid w:val="0076741E"/>
    <w:rsid w:val="00790901"/>
    <w:rsid w:val="007B1BD4"/>
    <w:rsid w:val="00806DE8"/>
    <w:rsid w:val="00824982"/>
    <w:rsid w:val="00844304"/>
    <w:rsid w:val="00845910"/>
    <w:rsid w:val="00850D7D"/>
    <w:rsid w:val="0088598E"/>
    <w:rsid w:val="008B1D40"/>
    <w:rsid w:val="008C252B"/>
    <w:rsid w:val="008C75E9"/>
    <w:rsid w:val="009020B6"/>
    <w:rsid w:val="00910D1C"/>
    <w:rsid w:val="00927865"/>
    <w:rsid w:val="00987962"/>
    <w:rsid w:val="009A0940"/>
    <w:rsid w:val="009C0F5C"/>
    <w:rsid w:val="00A34F6F"/>
    <w:rsid w:val="00A450A0"/>
    <w:rsid w:val="00A51B98"/>
    <w:rsid w:val="00A54B50"/>
    <w:rsid w:val="00A8048E"/>
    <w:rsid w:val="00AA0A9F"/>
    <w:rsid w:val="00B10E75"/>
    <w:rsid w:val="00B10ECC"/>
    <w:rsid w:val="00B54A80"/>
    <w:rsid w:val="00BC68B5"/>
    <w:rsid w:val="00C254C5"/>
    <w:rsid w:val="00C505FB"/>
    <w:rsid w:val="00C5209B"/>
    <w:rsid w:val="00C833B9"/>
    <w:rsid w:val="00CC5D18"/>
    <w:rsid w:val="00D05A0A"/>
    <w:rsid w:val="00D16F40"/>
    <w:rsid w:val="00D62EE8"/>
    <w:rsid w:val="00D94929"/>
    <w:rsid w:val="00DC6E10"/>
    <w:rsid w:val="00DD212D"/>
    <w:rsid w:val="00E028F8"/>
    <w:rsid w:val="00E02CCB"/>
    <w:rsid w:val="00E03793"/>
    <w:rsid w:val="00E1459C"/>
    <w:rsid w:val="00EE6B97"/>
    <w:rsid w:val="00EF3100"/>
    <w:rsid w:val="00F04E2F"/>
    <w:rsid w:val="00F110B6"/>
    <w:rsid w:val="00F247E3"/>
    <w:rsid w:val="00F41BE9"/>
    <w:rsid w:val="00F52247"/>
    <w:rsid w:val="00F77846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37A01-BBDB-4FC6-891C-922A253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2566</Characters>
  <Application>Microsoft Office Word</Application>
  <DocSecurity>0</DocSecurity>
  <Lines>38</Lines>
  <Paragraphs>14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朱俊憲 Chu, Chun-Hsieh</cp:lastModifiedBy>
  <cp:revision>2</cp:revision>
  <dcterms:created xsi:type="dcterms:W3CDTF">2024-02-25T12:24:00Z</dcterms:created>
  <dcterms:modified xsi:type="dcterms:W3CDTF">2024-02-25T12:24:00Z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b74c7aac33fb8c42b5e8de7e92199f7e5a2f5ca400d902eea0e62773eba7d014</vt:lpwstr>
  </property>
</Properties>
</file>